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53" w:rsidRDefault="00F573BB">
      <w:pPr>
        <w:rPr>
          <w:b/>
        </w:rPr>
      </w:pPr>
      <w:r w:rsidRPr="00F573BB">
        <w:rPr>
          <w:b/>
        </w:rPr>
        <w:t>ZONES CLIMÀTIQUES I PAISATGES</w:t>
      </w:r>
    </w:p>
    <w:tbl>
      <w:tblPr>
        <w:tblStyle w:val="Tablaconcuadrcula"/>
        <w:tblW w:w="15701" w:type="dxa"/>
        <w:tblLook w:val="04A0" w:firstRow="1" w:lastRow="0" w:firstColumn="1" w:lastColumn="0" w:noHBand="0" w:noVBand="1"/>
      </w:tblPr>
      <w:tblGrid>
        <w:gridCol w:w="1391"/>
        <w:gridCol w:w="1496"/>
        <w:gridCol w:w="1696"/>
        <w:gridCol w:w="1700"/>
        <w:gridCol w:w="2664"/>
        <w:gridCol w:w="1833"/>
        <w:gridCol w:w="1978"/>
        <w:gridCol w:w="2943"/>
      </w:tblGrid>
      <w:tr w:rsidR="006F2FCC" w:rsidRPr="00D57119" w:rsidTr="008F6839">
        <w:tc>
          <w:tcPr>
            <w:tcW w:w="1304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Zona climàtica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Paisatge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Localització</w:t>
            </w:r>
          </w:p>
        </w:tc>
        <w:tc>
          <w:tcPr>
            <w:tcW w:w="1701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Temperatures</w:t>
            </w:r>
          </w:p>
        </w:tc>
        <w:tc>
          <w:tcPr>
            <w:tcW w:w="2693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Pluviositat</w:t>
            </w:r>
          </w:p>
        </w:tc>
        <w:tc>
          <w:tcPr>
            <w:tcW w:w="1843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Rius</w:t>
            </w:r>
          </w:p>
        </w:tc>
        <w:tc>
          <w:tcPr>
            <w:tcW w:w="1984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Vegetació</w:t>
            </w:r>
          </w:p>
        </w:tc>
        <w:tc>
          <w:tcPr>
            <w:tcW w:w="2977" w:type="dxa"/>
            <w:shd w:val="clear" w:color="auto" w:fill="262626" w:themeFill="text1" w:themeFillTint="D9"/>
          </w:tcPr>
          <w:p w:rsidR="005D192B" w:rsidRPr="008F6839" w:rsidRDefault="005D192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6839">
              <w:rPr>
                <w:rFonts w:ascii="Arial" w:hAnsi="Arial" w:cs="Arial"/>
                <w:b/>
                <w:color w:val="FFFFFF" w:themeColor="background1"/>
              </w:rPr>
              <w:t>Fauna</w:t>
            </w:r>
          </w:p>
        </w:tc>
      </w:tr>
      <w:tr w:rsidR="005D192B" w:rsidRPr="00D57119" w:rsidTr="00166E8D">
        <w:tc>
          <w:tcPr>
            <w:tcW w:w="1304" w:type="dxa"/>
            <w:vMerge w:val="restart"/>
            <w:shd w:val="clear" w:color="auto" w:fill="E5B8B7" w:themeFill="accent2" w:themeFillTint="66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  <w:p w:rsidR="005D192B" w:rsidRPr="008F6839" w:rsidRDefault="005D192B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Zona càlida</w:t>
            </w:r>
          </w:p>
        </w:tc>
        <w:tc>
          <w:tcPr>
            <w:tcW w:w="1498" w:type="dxa"/>
            <w:shd w:val="clear" w:color="auto" w:fill="E5B8B7" w:themeFill="accent2" w:themeFillTint="66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Equatorial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>
            <w:pPr>
              <w:rPr>
                <w:rFonts w:ascii="Arial" w:hAnsi="Arial" w:cs="Arial"/>
              </w:rPr>
            </w:pPr>
          </w:p>
          <w:p w:rsidR="005D192B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Cabalosos i regulars</w:t>
            </w:r>
          </w:p>
        </w:tc>
        <w:tc>
          <w:tcPr>
            <w:tcW w:w="1984" w:type="dxa"/>
          </w:tcPr>
          <w:p w:rsidR="006F2FCC" w:rsidRPr="008F6839" w:rsidRDefault="006F2FCC">
            <w:pPr>
              <w:rPr>
                <w:rFonts w:ascii="Arial" w:hAnsi="Arial" w:cs="Arial"/>
              </w:rPr>
            </w:pPr>
          </w:p>
          <w:p w:rsidR="005D192B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Selva(Amèrica)</w:t>
            </w:r>
          </w:p>
          <w:p w:rsidR="00D57119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Jungla (Àsia)</w:t>
            </w:r>
          </w:p>
        </w:tc>
        <w:tc>
          <w:tcPr>
            <w:tcW w:w="2977" w:type="dxa"/>
          </w:tcPr>
          <w:p w:rsidR="005D192B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Animals de dimensions petites (ocells, rèptils, insectes i mamífers)</w:t>
            </w:r>
          </w:p>
        </w:tc>
      </w:tr>
      <w:tr w:rsidR="005D192B" w:rsidRPr="00D57119" w:rsidTr="00166E8D">
        <w:tc>
          <w:tcPr>
            <w:tcW w:w="1304" w:type="dxa"/>
            <w:vMerge/>
            <w:shd w:val="clear" w:color="auto" w:fill="E5B8B7" w:themeFill="accent2" w:themeFillTint="66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shd w:val="clear" w:color="auto" w:fill="E5B8B7" w:themeFill="accent2" w:themeFillTint="66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Tropical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>
            <w:pPr>
              <w:rPr>
                <w:rFonts w:ascii="Arial" w:hAnsi="Arial" w:cs="Arial"/>
              </w:rPr>
            </w:pPr>
          </w:p>
          <w:p w:rsidR="005D192B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Cabal variable segons l’estació. Grans crescudes a l’època humida</w:t>
            </w:r>
          </w:p>
        </w:tc>
        <w:tc>
          <w:tcPr>
            <w:tcW w:w="1984" w:type="dxa"/>
          </w:tcPr>
          <w:p w:rsidR="006F2FCC" w:rsidRPr="008F6839" w:rsidRDefault="006F2FCC">
            <w:pPr>
              <w:rPr>
                <w:rFonts w:ascii="Arial" w:hAnsi="Arial" w:cs="Arial"/>
              </w:rPr>
            </w:pPr>
          </w:p>
          <w:p w:rsidR="005D192B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Bosc tropical (bosc galeria a prop dels rius)</w:t>
            </w:r>
          </w:p>
          <w:p w:rsidR="00D57119" w:rsidRPr="008F6839" w:rsidRDefault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Sabana i estepa</w:t>
            </w:r>
          </w:p>
        </w:tc>
        <w:tc>
          <w:tcPr>
            <w:tcW w:w="2977" w:type="dxa"/>
          </w:tcPr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Bosc tropical:</w:t>
            </w:r>
          </w:p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ocells, papallones,</w:t>
            </w:r>
          </w:p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vespes i ratpenats.</w:t>
            </w:r>
          </w:p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Sabana: animals</w:t>
            </w:r>
          </w:p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herbívors, elefants,</w:t>
            </w:r>
          </w:p>
          <w:p w:rsidR="00D57119" w:rsidRPr="008F6839" w:rsidRDefault="00D57119" w:rsidP="00D57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rinoceronts,</w:t>
            </w:r>
          </w:p>
          <w:p w:rsidR="005D192B" w:rsidRPr="008F6839" w:rsidRDefault="00D57119" w:rsidP="00D57119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zebres, lleons,</w:t>
            </w:r>
            <w:r w:rsidR="00191456" w:rsidRPr="008F6839">
              <w:rPr>
                <w:rFonts w:ascii="Arial" w:hAnsi="Arial" w:cs="Arial"/>
              </w:rPr>
              <w:t xml:space="preserve"> </w:t>
            </w:r>
            <w:r w:rsidRPr="008F6839">
              <w:rPr>
                <w:rFonts w:ascii="Arial" w:hAnsi="Arial" w:cs="Arial"/>
              </w:rPr>
              <w:t>hienes</w:t>
            </w:r>
          </w:p>
        </w:tc>
      </w:tr>
      <w:tr w:rsidR="005D192B" w:rsidRPr="00D57119" w:rsidTr="00166E8D"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Desèrtic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No hi ha cursos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d’aigua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permanents.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S’hi poden trobar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6839">
              <w:rPr>
                <w:rFonts w:ascii="Arial" w:hAnsi="Arial" w:cs="Arial"/>
                <w:sz w:val="21"/>
                <w:szCs w:val="21"/>
              </w:rPr>
              <w:t>wadis</w:t>
            </w:r>
            <w:proofErr w:type="spellEnd"/>
            <w:r w:rsidRPr="008F6839">
              <w:rPr>
                <w:rFonts w:ascii="Arial" w:hAnsi="Arial" w:cs="Arial"/>
                <w:sz w:val="20"/>
                <w:szCs w:val="20"/>
              </w:rPr>
              <w:t>: cursos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d’aigua que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només tenen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aigua quan plou.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D192B" w:rsidRPr="008F6839" w:rsidRDefault="005D192B" w:rsidP="001914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Poca vegetació per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les dures condicions</w:t>
            </w:r>
          </w:p>
          <w:p w:rsidR="005D192B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climàtiques</w:t>
            </w:r>
          </w:p>
        </w:tc>
        <w:tc>
          <w:tcPr>
            <w:tcW w:w="2977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Pocs animals per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les dures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condicions</w:t>
            </w:r>
          </w:p>
          <w:p w:rsidR="005D192B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climàtiques</w:t>
            </w:r>
          </w:p>
        </w:tc>
      </w:tr>
      <w:tr w:rsidR="005D192B" w:rsidRPr="00D57119" w:rsidTr="00166E8D">
        <w:tc>
          <w:tcPr>
            <w:tcW w:w="1304" w:type="dxa"/>
            <w:vMerge w:val="restart"/>
            <w:shd w:val="clear" w:color="auto" w:fill="C2D69B" w:themeFill="accent3" w:themeFillTint="99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Zona Temperada</w:t>
            </w:r>
          </w:p>
        </w:tc>
        <w:tc>
          <w:tcPr>
            <w:tcW w:w="1498" w:type="dxa"/>
            <w:shd w:val="clear" w:color="auto" w:fill="C2D69B" w:themeFill="accent3" w:themeFillTint="99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Mediterrani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Cabal escàs i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irregular (alguns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s’assequen 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l’estiu). A la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tardor amb les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pluges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torrencials són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habituals les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riuades i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inundacions.</w:t>
            </w:r>
          </w:p>
          <w:p w:rsidR="005D192B" w:rsidRPr="008F6839" w:rsidRDefault="005D192B" w:rsidP="001914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Arbres de fulla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perenne (pins,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alzines), matolls,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màquia i garriga.</w:t>
            </w:r>
          </w:p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Mamífers petits: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ratolins de camp,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serps, rèptils,</w:t>
            </w:r>
          </w:p>
          <w:p w:rsidR="005D192B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 xml:space="preserve">insectes, </w:t>
            </w:r>
            <w:proofErr w:type="spellStart"/>
            <w:r w:rsidRPr="008F683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5D192B" w:rsidRPr="00D57119" w:rsidTr="00166E8D">
        <w:tc>
          <w:tcPr>
            <w:tcW w:w="1304" w:type="dxa"/>
            <w:vMerge/>
            <w:shd w:val="clear" w:color="auto" w:fill="C2D69B" w:themeFill="accent3" w:themeFillTint="99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shd w:val="clear" w:color="auto" w:fill="C2D69B" w:themeFill="accent3" w:themeFillTint="99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Oceànic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Cabal abundant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i regular per les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pluges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constants.</w:t>
            </w:r>
          </w:p>
          <w:p w:rsidR="005D192B" w:rsidRPr="008F6839" w:rsidRDefault="005D192B" w:rsidP="001914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Boscos de fulla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caduca (roures,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castanyers,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faigs...), Landa i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Prat.</w:t>
            </w:r>
          </w:p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Boscos de fulla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caduca: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mamífers i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ocells.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Landes: petits</w:t>
            </w:r>
          </w:p>
          <w:p w:rsidR="005D192B" w:rsidRPr="008F6839" w:rsidRDefault="00191456" w:rsidP="006F2F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rosegadors i</w:t>
            </w:r>
            <w:r w:rsidR="006F2FCC" w:rsidRPr="008F6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839">
              <w:rPr>
                <w:rFonts w:ascii="Arial" w:hAnsi="Arial" w:cs="Arial"/>
                <w:sz w:val="20"/>
                <w:szCs w:val="20"/>
              </w:rPr>
              <w:t>molts ocells.</w:t>
            </w:r>
          </w:p>
        </w:tc>
      </w:tr>
      <w:tr w:rsidR="005D192B" w:rsidRPr="00D57119" w:rsidTr="00166E8D">
        <w:tc>
          <w:tcPr>
            <w:tcW w:w="130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D192B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Continental</w:t>
            </w: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Cabal dels rius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considerable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perquè recullen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l’aigua de les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grans planes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per on circulen,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creant-se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conques fluvials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amb una gran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superfície.</w:t>
            </w:r>
          </w:p>
          <w:p w:rsidR="005D192B" w:rsidRPr="008F6839" w:rsidRDefault="005D192B" w:rsidP="001914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2 tipus de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vegetació: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Nord: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Bosc de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 xml:space="preserve">coníferes o </w:t>
            </w:r>
            <w:proofErr w:type="spellStart"/>
            <w:r w:rsidRPr="008F6839">
              <w:rPr>
                <w:rFonts w:ascii="Arial" w:hAnsi="Arial" w:cs="Arial"/>
                <w:sz w:val="20"/>
                <w:szCs w:val="20"/>
              </w:rPr>
              <w:t>taiga</w:t>
            </w:r>
            <w:proofErr w:type="spellEnd"/>
            <w:r w:rsidRPr="008F683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Sud: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Estepes o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praderies.</w:t>
            </w:r>
          </w:p>
          <w:p w:rsidR="005D192B" w:rsidRPr="008F6839" w:rsidRDefault="005D192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Als boscos de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coníferes viuen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cérvols, ants,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esquirols, llebres</w:t>
            </w:r>
          </w:p>
          <w:p w:rsidR="005D192B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de muntanya,</w:t>
            </w:r>
          </w:p>
        </w:tc>
      </w:tr>
      <w:tr w:rsidR="00827C29" w:rsidRPr="00D57119" w:rsidTr="00166E8D">
        <w:tc>
          <w:tcPr>
            <w:tcW w:w="1304" w:type="dxa"/>
            <w:vMerge w:val="restart"/>
            <w:shd w:val="clear" w:color="auto" w:fill="00B0F0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Zona freda</w:t>
            </w:r>
          </w:p>
        </w:tc>
        <w:tc>
          <w:tcPr>
            <w:tcW w:w="1498" w:type="dxa"/>
            <w:shd w:val="clear" w:color="auto" w:fill="00B0F0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Po</w:t>
            </w:r>
            <w:bookmarkStart w:id="0" w:name="_GoBack"/>
            <w:bookmarkEnd w:id="0"/>
            <w:r w:rsidRPr="008F6839">
              <w:rPr>
                <w:rFonts w:ascii="Arial" w:hAnsi="Arial" w:cs="Arial"/>
                <w:b/>
              </w:rPr>
              <w:t>lar</w:t>
            </w:r>
          </w:p>
        </w:tc>
        <w:tc>
          <w:tcPr>
            <w:tcW w:w="1701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l’estiu, la terra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sense glaç es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cobreix de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tundra: molsa,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líquens i flors</w:t>
            </w:r>
          </w:p>
          <w:p w:rsidR="00827C29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petites. (Subsòl glaçat</w:t>
            </w:r>
          </w:p>
        </w:tc>
        <w:tc>
          <w:tcPr>
            <w:tcW w:w="2977" w:type="dxa"/>
          </w:tcPr>
          <w:p w:rsidR="006F2FCC" w:rsidRPr="008F6839" w:rsidRDefault="006F2FCC">
            <w:pPr>
              <w:rPr>
                <w:rFonts w:ascii="Arial" w:hAnsi="Arial" w:cs="Arial"/>
              </w:rPr>
            </w:pPr>
          </w:p>
          <w:p w:rsidR="00827C29" w:rsidRPr="008F6839" w:rsidRDefault="00191456">
            <w:pPr>
              <w:rPr>
                <w:rFonts w:ascii="Arial" w:hAnsi="Arial" w:cs="Arial"/>
              </w:rPr>
            </w:pPr>
            <w:r w:rsidRPr="008F6839">
              <w:rPr>
                <w:rFonts w:ascii="Arial" w:hAnsi="Arial" w:cs="Arial"/>
              </w:rPr>
              <w:t>Ossos, rens, foca, morsa, balena, pingüí</w:t>
            </w:r>
          </w:p>
        </w:tc>
      </w:tr>
      <w:tr w:rsidR="00827C29" w:rsidRPr="00D57119" w:rsidTr="00166E8D">
        <w:tc>
          <w:tcPr>
            <w:tcW w:w="1304" w:type="dxa"/>
            <w:vMerge/>
            <w:shd w:val="clear" w:color="auto" w:fill="00B0F0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498" w:type="dxa"/>
            <w:shd w:val="clear" w:color="auto" w:fill="00B0F0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b/>
              </w:rPr>
              <w:t>Alta Muntanya</w:t>
            </w:r>
          </w:p>
        </w:tc>
        <w:tc>
          <w:tcPr>
            <w:tcW w:w="1701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F2FCC" w:rsidRPr="008F6839" w:rsidRDefault="006F2FCC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Cabal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abundant.</w:t>
            </w:r>
          </w:p>
          <w:p w:rsidR="00827C29" w:rsidRPr="008F6839" w:rsidRDefault="00827C29" w:rsidP="0019145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Vegetació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disposada en</w:t>
            </w:r>
          </w:p>
          <w:p w:rsidR="00191456" w:rsidRPr="008F6839" w:rsidRDefault="00191456" w:rsidP="001914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estatges de</w:t>
            </w:r>
          </w:p>
          <w:p w:rsidR="00827C29" w:rsidRPr="008F6839" w:rsidRDefault="00191456" w:rsidP="00191456">
            <w:pPr>
              <w:rPr>
                <w:rFonts w:ascii="Arial" w:hAnsi="Arial" w:cs="Arial"/>
                <w:b/>
              </w:rPr>
            </w:pPr>
            <w:r w:rsidRPr="008F6839">
              <w:rPr>
                <w:rFonts w:ascii="Arial" w:hAnsi="Arial" w:cs="Arial"/>
                <w:sz w:val="20"/>
                <w:szCs w:val="20"/>
              </w:rPr>
              <w:t>diferent altitud</w:t>
            </w:r>
          </w:p>
        </w:tc>
        <w:tc>
          <w:tcPr>
            <w:tcW w:w="2977" w:type="dxa"/>
          </w:tcPr>
          <w:p w:rsidR="00827C29" w:rsidRPr="008F6839" w:rsidRDefault="00827C29">
            <w:pPr>
              <w:rPr>
                <w:rFonts w:ascii="Arial" w:hAnsi="Arial" w:cs="Arial"/>
                <w:b/>
              </w:rPr>
            </w:pPr>
          </w:p>
        </w:tc>
      </w:tr>
    </w:tbl>
    <w:p w:rsidR="00F573BB" w:rsidRPr="00D57119" w:rsidRDefault="00F573BB">
      <w:pPr>
        <w:rPr>
          <w:rFonts w:ascii="Times New Roman" w:hAnsi="Times New Roman" w:cs="Times New Roman"/>
          <w:b/>
        </w:rPr>
      </w:pPr>
    </w:p>
    <w:sectPr w:rsidR="00F573BB" w:rsidRPr="00D57119" w:rsidSect="006F2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B"/>
    <w:rsid w:val="00166E8D"/>
    <w:rsid w:val="00191456"/>
    <w:rsid w:val="005D192B"/>
    <w:rsid w:val="006F2FCC"/>
    <w:rsid w:val="007462B2"/>
    <w:rsid w:val="00827C29"/>
    <w:rsid w:val="008F6839"/>
    <w:rsid w:val="00902ECD"/>
    <w:rsid w:val="00C61DD4"/>
    <w:rsid w:val="00D57119"/>
    <w:rsid w:val="00D62F53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CE2F-346D-4C97-9FEA-E3670B98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alumne</dc:creator>
  <cp:lastModifiedBy>Departament d'Educació</cp:lastModifiedBy>
  <cp:revision>4</cp:revision>
  <dcterms:created xsi:type="dcterms:W3CDTF">2015-04-29T07:54:00Z</dcterms:created>
  <dcterms:modified xsi:type="dcterms:W3CDTF">2015-06-05T12:40:00Z</dcterms:modified>
</cp:coreProperties>
</file>